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33" w:rsidRPr="00D671EE" w:rsidRDefault="00D671E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AE1818" w:rsidRPr="00D671EE">
        <w:rPr>
          <w:b/>
          <w:sz w:val="26"/>
          <w:szCs w:val="26"/>
        </w:rPr>
        <w:t>Obsah vzdělávání</w:t>
      </w:r>
    </w:p>
    <w:p w:rsidR="00A2605B" w:rsidRDefault="00AE1818" w:rsidP="00D671EE">
      <w:pPr>
        <w:spacing w:after="0"/>
        <w:jc w:val="both"/>
      </w:pPr>
      <w:r>
        <w:t>Obsahem zájmového vzdělávání je naplnění volného času přihlášených účastníků zájmovou činností se zaměřením na různé oblasti. Při tvorbě obsahu a vzdělávání vycházíme z možností a podmínek naší školy, věkových zvláštností účastníků, jejich zájmového zaměření, personálních podmínek.</w:t>
      </w:r>
      <w:r w:rsidR="00A2605B">
        <w:t xml:space="preserve"> </w:t>
      </w:r>
    </w:p>
    <w:p w:rsidR="00A2605B" w:rsidRDefault="00A2605B" w:rsidP="00D671EE">
      <w:pPr>
        <w:spacing w:after="0"/>
        <w:jc w:val="both"/>
      </w:pPr>
      <w:bookmarkStart w:id="0" w:name="_GoBack"/>
      <w:bookmarkEnd w:id="0"/>
    </w:p>
    <w:p w:rsidR="00AE1818" w:rsidRDefault="00A2605B" w:rsidP="00D671EE">
      <w:pPr>
        <w:spacing w:after="0"/>
        <w:jc w:val="both"/>
      </w:pPr>
      <w:r>
        <w:t>Ve školním roce 2019/20 a 2020/21 v rámci projektu ZŠ Mýto – Šablony II. pracují tyto zájmové kluby: Klub zábavné logiky a deskových her, Klub komunikace v cizím jazyce a Badatelský klub.</w:t>
      </w:r>
    </w:p>
    <w:p w:rsidR="00D671EE" w:rsidRDefault="00D671EE" w:rsidP="00D671EE">
      <w:pPr>
        <w:spacing w:after="120"/>
        <w:jc w:val="both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2977"/>
        <w:gridCol w:w="2441"/>
      </w:tblGrid>
      <w:tr w:rsidR="003D4E40" w:rsidRPr="00D671EE" w:rsidTr="00975521">
        <w:tc>
          <w:tcPr>
            <w:tcW w:w="3686" w:type="dxa"/>
          </w:tcPr>
          <w:p w:rsidR="003D4E40" w:rsidRPr="00D671EE" w:rsidRDefault="003D4E40" w:rsidP="00837DC3">
            <w:pPr>
              <w:jc w:val="center"/>
              <w:rPr>
                <w:b/>
                <w:sz w:val="26"/>
                <w:szCs w:val="26"/>
              </w:rPr>
            </w:pPr>
            <w:r w:rsidRPr="00D671EE">
              <w:rPr>
                <w:b/>
                <w:sz w:val="26"/>
                <w:szCs w:val="26"/>
              </w:rPr>
              <w:t>Cíle</w:t>
            </w:r>
          </w:p>
        </w:tc>
        <w:tc>
          <w:tcPr>
            <w:tcW w:w="2977" w:type="dxa"/>
          </w:tcPr>
          <w:p w:rsidR="003D4E40" w:rsidRPr="00D671EE" w:rsidRDefault="003D4E40" w:rsidP="00837DC3">
            <w:pPr>
              <w:jc w:val="center"/>
              <w:rPr>
                <w:b/>
                <w:sz w:val="26"/>
                <w:szCs w:val="26"/>
              </w:rPr>
            </w:pPr>
            <w:r w:rsidRPr="00D671EE">
              <w:rPr>
                <w:b/>
                <w:sz w:val="26"/>
                <w:szCs w:val="26"/>
              </w:rPr>
              <w:t>Výstupy</w:t>
            </w:r>
          </w:p>
        </w:tc>
        <w:tc>
          <w:tcPr>
            <w:tcW w:w="2441" w:type="dxa"/>
          </w:tcPr>
          <w:p w:rsidR="003D4E40" w:rsidRPr="00D671EE" w:rsidRDefault="003D4E40" w:rsidP="00837DC3">
            <w:pPr>
              <w:jc w:val="center"/>
              <w:rPr>
                <w:b/>
                <w:sz w:val="26"/>
                <w:szCs w:val="26"/>
              </w:rPr>
            </w:pPr>
            <w:r w:rsidRPr="00D671EE">
              <w:rPr>
                <w:b/>
                <w:sz w:val="26"/>
                <w:szCs w:val="26"/>
              </w:rPr>
              <w:t>Aktivity</w:t>
            </w:r>
          </w:p>
        </w:tc>
      </w:tr>
      <w:tr w:rsidR="003D4E40" w:rsidTr="00975521">
        <w:tc>
          <w:tcPr>
            <w:tcW w:w="3686" w:type="dxa"/>
          </w:tcPr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seznámit žáky s prostředím školního klubu a s jeho řádem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seznámit žáky s pravidly bezpečnosti ve školním klubu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seznámit žáky s prostorami školního klubu, s pomůckami a jejich využitím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seznámit žáky s novými členy klubu, naučit je vzájemně spolu komunikovat vzhledem k věkovým odlišnostem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vést žáky k samostatnosti v péči o svoji osobu a osobní majetek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pěstovat návyky osobní hygieny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vést žáky, aby sami pečovaly o pořádek a čistotu prostředí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vytvářet správné návyky při jednání s lidmi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vést žáky k vhodným pracovním návykům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zásady slušného společenského chování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navodit příjemnou atmosféru</w:t>
            </w:r>
          </w:p>
          <w:p w:rsidR="003D4E40" w:rsidRDefault="003D4E40" w:rsidP="003D4E40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vést žáky k zodpovědnosti</w:t>
            </w:r>
          </w:p>
          <w:p w:rsidR="003D4E40" w:rsidRDefault="003D4E40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počítačovou gramotnost</w:t>
            </w:r>
            <w:r w:rsidR="00A803D2">
              <w:t xml:space="preserve"> žáků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schopnosti sebeovládání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upevňovat tradice svátků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posilovat vztahy založené na důvěře a pocitu vzájemné sounáležitosti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učit žáky vyrábět přání a dárky k určitým příležitostem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upevňovat vztahy ke starší generaci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fantazii, představivost a estetické cítění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sociální cítění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kladný vztah k přírodě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čtenářskou gramotnost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lastRenderedPageBreak/>
              <w:t>rozvíjet logické myšlení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upevňovat znalosti z dopravní výchovy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naučit žáky třídit odpad a chovat se ohleduplně k životnímu prostředí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dbát na tělesný pohyb</w:t>
            </w:r>
          </w:p>
          <w:p w:rsidR="00A803D2" w:rsidRDefault="00A803D2" w:rsidP="00A803D2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cit pro vnímání a výběr hudby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u žáků samostatnost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rozvíjet všeobecné znalosti žáků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naučit žáky pečovat o své zdraví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podporovat rozvoj manuální zručnosti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podporovat zdravou soutěživost</w:t>
            </w:r>
          </w:p>
        </w:tc>
        <w:tc>
          <w:tcPr>
            <w:tcW w:w="2977" w:type="dxa"/>
          </w:tcPr>
          <w:p w:rsidR="003D4E40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lastRenderedPageBreak/>
              <w:t>dokáže respektovat pravidla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chová se bezpečně a ohleduplně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zná a respektuje řád školního klubu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zná školní prostředí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komunikovat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zvládá hygienické návyky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chová se fair play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dodržuje pravidla při hrách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se prosadit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ví, kde hledat pomoc, najde si čas na přípravu do školy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dokáže se uvolnit, odpočívat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chápe a dodržuje zásady společenského chování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se prosadit</w:t>
            </w:r>
          </w:p>
          <w:p w:rsidR="00242AF3" w:rsidRDefault="00242AF3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ovládat počítač a pracovat s internetem, uvědomuje si nebezpečí internetové sítě</w:t>
            </w:r>
          </w:p>
          <w:p w:rsidR="00242AF3" w:rsidRDefault="000410FD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dokáže vyrobit přání nebo dárek k určité příležitosti</w:t>
            </w:r>
          </w:p>
          <w:p w:rsidR="000410FD" w:rsidRDefault="000410FD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zná vánoční a velikonoční tradice</w:t>
            </w:r>
          </w:p>
          <w:p w:rsidR="000410FD" w:rsidRDefault="000410FD" w:rsidP="00242AF3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dělat radost druhým</w:t>
            </w:r>
          </w:p>
          <w:p w:rsidR="000410FD" w:rsidRDefault="000410FD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se vyjádřit jazykem, dokáže předvést dramatický výstup</w:t>
            </w:r>
          </w:p>
          <w:p w:rsidR="000410FD" w:rsidRDefault="000410FD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 xml:space="preserve">používá netradiční výtvarné techniky </w:t>
            </w:r>
          </w:p>
          <w:p w:rsidR="000410FD" w:rsidRDefault="000410FD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pracuje s encyklopediemi, knihami a časopisy</w:t>
            </w:r>
          </w:p>
          <w:p w:rsidR="000410FD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rozumí přečtenému textu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vyjádřit své myšlenky, názory, pocity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 xml:space="preserve">zná základní dopravní </w:t>
            </w:r>
            <w:r>
              <w:lastRenderedPageBreak/>
              <w:t>předpisy pro chodce a cyklisty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třídit odpad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prezentovat svoji práci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raduje se ze své práce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zvládá základy zdravovědy a ví, kde hledat pomoc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zvládá práci ve skupině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rozpozná nevhodné a rizikové chování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uvědomuje si následky svého chování</w:t>
            </w:r>
          </w:p>
          <w:p w:rsidR="00116C85" w:rsidRDefault="00116C85" w:rsidP="000410FD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umí chápat prohru</w:t>
            </w:r>
          </w:p>
        </w:tc>
        <w:tc>
          <w:tcPr>
            <w:tcW w:w="2441" w:type="dxa"/>
          </w:tcPr>
          <w:p w:rsidR="003D4E40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lastRenderedPageBreak/>
              <w:t>seznamovací hry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stolní deskové hry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pohybové hry</w:t>
            </w:r>
            <w:r w:rsidR="00837DC3">
              <w:t xml:space="preserve"> v tělocvičně a na školním hřišti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komunitní kruh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kreativní hry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hudebně pohybové hry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didaktické hry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sociální hry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ekologické hry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pohyb v přírodě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hry na PC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sledování DVD a videoprogramů se vzdělávací náplní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malba, kresba</w:t>
            </w:r>
          </w:p>
          <w:p w:rsidR="006F4C57" w:rsidRDefault="006F4C57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výroba přání a dárků k různým příležitostem</w:t>
            </w:r>
          </w:p>
          <w:p w:rsidR="006F4C57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vánoční nadílka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výrobky z netradičních materiálů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poslech hudby, zpěv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návštěva chovatelského kroužku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třídění odpadu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besedy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dopravní testy</w:t>
            </w:r>
          </w:p>
          <w:p w:rsidR="00837DC3" w:rsidRDefault="00837DC3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četba knih, encyklopedií a časopisů z fondu žákovské knihovny</w:t>
            </w:r>
          </w:p>
          <w:p w:rsidR="006B1F4C" w:rsidRDefault="006B1F4C" w:rsidP="006F4C57">
            <w:pPr>
              <w:pStyle w:val="Odstavecseseznamem"/>
              <w:numPr>
                <w:ilvl w:val="0"/>
                <w:numId w:val="2"/>
              </w:numPr>
              <w:ind w:left="284" w:hanging="227"/>
            </w:pPr>
            <w:r>
              <w:t>relaxace a odpočinek</w:t>
            </w:r>
          </w:p>
          <w:p w:rsidR="00837DC3" w:rsidRDefault="00837DC3" w:rsidP="00837DC3"/>
          <w:p w:rsidR="00837DC3" w:rsidRDefault="00837DC3" w:rsidP="00837DC3"/>
          <w:p w:rsidR="00837DC3" w:rsidRDefault="00837DC3" w:rsidP="00837DC3"/>
        </w:tc>
      </w:tr>
    </w:tbl>
    <w:p w:rsidR="003D4E40" w:rsidRDefault="003D4E40"/>
    <w:p w:rsidR="00503435" w:rsidRDefault="00503435" w:rsidP="003A6F78"/>
    <w:sectPr w:rsidR="00503435" w:rsidSect="00133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23866"/>
    <w:multiLevelType w:val="hybridMultilevel"/>
    <w:tmpl w:val="D3A2A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40F04"/>
    <w:multiLevelType w:val="hybridMultilevel"/>
    <w:tmpl w:val="A1748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1818"/>
    <w:rsid w:val="000410FD"/>
    <w:rsid w:val="00116C85"/>
    <w:rsid w:val="00133B33"/>
    <w:rsid w:val="00242AF3"/>
    <w:rsid w:val="003A6F78"/>
    <w:rsid w:val="003D4E40"/>
    <w:rsid w:val="00503435"/>
    <w:rsid w:val="006B1F4C"/>
    <w:rsid w:val="006D6F26"/>
    <w:rsid w:val="006F4C57"/>
    <w:rsid w:val="00837DC3"/>
    <w:rsid w:val="00975521"/>
    <w:rsid w:val="00A2605B"/>
    <w:rsid w:val="00A803D2"/>
    <w:rsid w:val="00AE1818"/>
    <w:rsid w:val="00AF1E73"/>
    <w:rsid w:val="00D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B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03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D4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Jiřina</dc:creator>
  <cp:lastModifiedBy>Lenka Hrbáčová</cp:lastModifiedBy>
  <cp:revision>9</cp:revision>
  <dcterms:created xsi:type="dcterms:W3CDTF">2013-04-07T08:05:00Z</dcterms:created>
  <dcterms:modified xsi:type="dcterms:W3CDTF">2019-10-23T17:53:00Z</dcterms:modified>
</cp:coreProperties>
</file>